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024" w:rsidRDefault="005712EB" w:rsidP="005712EB">
      <w:pPr>
        <w:jc w:val="center"/>
        <w:rPr>
          <w:rFonts w:ascii="ＭＳ ゴシック" w:eastAsia="ＭＳ ゴシック" w:hAnsi="ＭＳ ゴシック" w:cs="ＭＳ 明朝"/>
          <w:sz w:val="28"/>
          <w:szCs w:val="28"/>
        </w:rPr>
      </w:pPr>
      <w:proofErr w:type="gramStart"/>
      <w:r w:rsidRPr="007A712E">
        <w:rPr>
          <w:rFonts w:ascii="ＭＳ ゴシック" w:eastAsia="ＭＳ ゴシック" w:hAnsi="ＭＳ ゴシック" w:cs="ＭＳ ゴシック" w:hint="eastAsia"/>
          <w:b/>
          <w:sz w:val="28"/>
          <w:szCs w:val="28"/>
        </w:rPr>
        <w:t>．</w:t>
      </w:r>
      <w:proofErr w:type="gramEnd"/>
      <w:r w:rsidR="001C5024">
        <w:rPr>
          <w:rFonts w:ascii="ＭＳ ゴシック" w:eastAsia="ＭＳ ゴシック" w:hAnsi="ＭＳ ゴシック" w:cs="ＭＳ ゴシック" w:hint="eastAsia"/>
          <w:b/>
          <w:sz w:val="28"/>
          <w:szCs w:val="28"/>
        </w:rPr>
        <w:t>ペープサートでオリジナル情報モラル教材をつくろう</w:t>
      </w:r>
    </w:p>
    <w:p w:rsidR="00393D98" w:rsidRPr="007A712E" w:rsidRDefault="001C5024" w:rsidP="005712EB">
      <w:pPr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  <w:r>
        <w:rPr>
          <w:rFonts w:ascii="ＭＳ ゴシック" w:eastAsia="ＭＳ ゴシック" w:hAnsi="ＭＳ ゴシック" w:cs="ＭＳ 明朝" w:hint="eastAsia"/>
          <w:sz w:val="28"/>
          <w:szCs w:val="28"/>
        </w:rPr>
        <w:t>〜自分で考える力を高める〜</w:t>
      </w:r>
      <w:r w:rsidR="005712EB" w:rsidRPr="007A712E">
        <w:rPr>
          <w:rFonts w:ascii="ＭＳ ゴシック" w:eastAsia="ＭＳ ゴシック" w:hAnsi="ＭＳ ゴシック" w:cs="ＭＳ 明朝"/>
          <w:sz w:val="28"/>
          <w:szCs w:val="28"/>
        </w:rPr>
        <w:t>【</w:t>
      </w:r>
      <w:r w:rsidR="0097505F">
        <w:rPr>
          <w:rFonts w:ascii="ＭＳ ゴシック" w:eastAsia="ＭＳ ゴシック" w:hAnsi="ＭＳ ゴシック" w:cs="ＭＳ 明朝" w:hint="eastAsia"/>
          <w:sz w:val="28"/>
          <w:szCs w:val="28"/>
        </w:rPr>
        <w:t>解説書</w:t>
      </w:r>
      <w:r w:rsidR="005712EB" w:rsidRPr="007A712E">
        <w:rPr>
          <w:rFonts w:ascii="ＭＳ ゴシック" w:eastAsia="ＭＳ ゴシック" w:hAnsi="ＭＳ ゴシック" w:cs="ＭＳ 明朝"/>
          <w:sz w:val="28"/>
          <w:szCs w:val="28"/>
        </w:rPr>
        <w:t>】</w:t>
      </w:r>
    </w:p>
    <w:p w:rsidR="00393D98" w:rsidRPr="0097505F" w:rsidRDefault="00393D98">
      <w:pPr>
        <w:rPr>
          <w:rFonts w:ascii="ＭＳ ゴシック" w:eastAsia="ＭＳ ゴシック" w:hAnsi="ＭＳ ゴシック" w:cs="ＭＳ ゴシック"/>
          <w:sz w:val="24"/>
        </w:rPr>
      </w:pPr>
    </w:p>
    <w:p w:rsidR="00797522" w:rsidRPr="00FE1B0F" w:rsidRDefault="00797522" w:rsidP="00860B6A">
      <w:pPr>
        <w:rPr>
          <w:rFonts w:ascii="ＭＳ ゴシック" w:eastAsia="ＭＳ ゴシック" w:hAnsi="ＭＳ ゴシック" w:cs="ＭＳ ゴシック"/>
          <w:b/>
        </w:rPr>
      </w:pPr>
      <w:r w:rsidRPr="00FE1B0F">
        <w:rPr>
          <w:rFonts w:ascii="ＭＳ ゴシック" w:eastAsia="ＭＳ ゴシック" w:hAnsi="ＭＳ ゴシック" w:cs="ＭＳ ゴシック" w:hint="eastAsia"/>
          <w:b/>
        </w:rPr>
        <w:t>１</w:t>
      </w:r>
      <w:r w:rsidR="00F47147" w:rsidRPr="00FE1B0F">
        <w:rPr>
          <w:rFonts w:ascii="ＭＳ ゴシック" w:eastAsia="ＭＳ ゴシック" w:hAnsi="ＭＳ ゴシック" w:cs="ＭＳ ゴシック"/>
          <w:b/>
        </w:rPr>
        <w:t>．</w:t>
      </w:r>
      <w:r w:rsidR="00EA5081" w:rsidRPr="00FE1B0F">
        <w:rPr>
          <w:rFonts w:ascii="ＭＳ ゴシック" w:eastAsia="ＭＳ ゴシック" w:hAnsi="ＭＳ ゴシック" w:cs="ＭＳ ゴシック" w:hint="eastAsia"/>
          <w:b/>
        </w:rPr>
        <w:t>ペープサート教材</w:t>
      </w:r>
      <w:r w:rsidR="00860B6A" w:rsidRPr="00FE1B0F">
        <w:rPr>
          <w:rFonts w:ascii="ＭＳ ゴシック" w:eastAsia="ＭＳ ゴシック" w:hAnsi="ＭＳ ゴシック" w:cs="ＭＳ ゴシック" w:hint="eastAsia"/>
          <w:b/>
        </w:rPr>
        <w:t>とは？</w:t>
      </w:r>
    </w:p>
    <w:p w:rsidR="00860B6A" w:rsidRDefault="0017689F" w:rsidP="00860B6A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ペープサートとは人形劇のことです。「ネット社会の歩き方」では，様々な表情のキャラクターや情報機器などの素材を組み合わせ，セリフやナレーションを取り入れることで情報モラルに関するオリジナルストーリーをつくることができます。スライド教材</w:t>
      </w:r>
      <w:r w:rsidR="00860B6A">
        <w:rPr>
          <w:rFonts w:ascii="ＭＳ ゴシック" w:eastAsia="ＭＳ ゴシック" w:hAnsi="ＭＳ ゴシック" w:cs="ＭＳ ゴシック" w:hint="eastAsia"/>
        </w:rPr>
        <w:t>をつくったり，</w:t>
      </w:r>
      <w:r>
        <w:rPr>
          <w:rFonts w:ascii="ＭＳ ゴシック" w:eastAsia="ＭＳ ゴシック" w:hAnsi="ＭＳ ゴシック" w:cs="ＭＳ ゴシック" w:hint="eastAsia"/>
        </w:rPr>
        <w:t>素材を印刷して紙芝居のように活用した</w:t>
      </w:r>
      <w:r w:rsidR="00860B6A">
        <w:rPr>
          <w:rFonts w:ascii="ＭＳ ゴシック" w:eastAsia="ＭＳ ゴシック" w:hAnsi="ＭＳ ゴシック" w:cs="ＭＳ ゴシック" w:hint="eastAsia"/>
        </w:rPr>
        <w:t>りすることができ，学習者の実態に応じて活用することができます。</w:t>
      </w:r>
    </w:p>
    <w:p w:rsidR="00860B6A" w:rsidRDefault="00860B6A" w:rsidP="00860B6A">
      <w:pPr>
        <w:rPr>
          <w:rFonts w:ascii="ＭＳ ゴシック" w:eastAsia="ＭＳ ゴシック" w:hAnsi="ＭＳ ゴシック" w:cs="ＭＳ ゴシック"/>
        </w:rPr>
      </w:pPr>
    </w:p>
    <w:p w:rsidR="00300CFD" w:rsidRPr="00FE1B0F" w:rsidRDefault="00797522" w:rsidP="00797522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ＭＳ ゴシック" w:eastAsia="ＭＳ ゴシック" w:hAnsi="ＭＳ ゴシック" w:cs="ＭＳ ゴシック" w:hint="eastAsia"/>
          <w:b/>
          <w:color w:val="000000"/>
          <w:szCs w:val="21"/>
        </w:rPr>
      </w:pPr>
      <w:r w:rsidRPr="00FE1B0F">
        <w:rPr>
          <w:rFonts w:ascii="ＭＳ ゴシック" w:eastAsia="ＭＳ ゴシック" w:hAnsi="ＭＳ ゴシック" w:cs="ＭＳ ゴシック" w:hint="eastAsia"/>
          <w:b/>
          <w:color w:val="000000"/>
          <w:szCs w:val="21"/>
        </w:rPr>
        <w:t>２</w:t>
      </w:r>
      <w:r w:rsidR="00860B6A" w:rsidRPr="00FE1B0F">
        <w:rPr>
          <w:rFonts w:ascii="ＭＳ ゴシック" w:eastAsia="ＭＳ ゴシック" w:hAnsi="ＭＳ ゴシック" w:cs="ＭＳ ゴシック"/>
          <w:b/>
          <w:color w:val="000000"/>
          <w:szCs w:val="21"/>
        </w:rPr>
        <w:t>．</w:t>
      </w:r>
      <w:r w:rsidR="00860B6A" w:rsidRPr="00FE1B0F">
        <w:rPr>
          <w:rFonts w:ascii="ＭＳ ゴシック" w:eastAsia="ＭＳ ゴシック" w:hAnsi="ＭＳ ゴシック" w:cs="ＭＳ ゴシック" w:hint="eastAsia"/>
          <w:b/>
          <w:color w:val="000000"/>
          <w:szCs w:val="21"/>
        </w:rPr>
        <w:t>情報モラル学習にお</w:t>
      </w:r>
      <w:r w:rsidR="00EC7CB7" w:rsidRPr="00FE1B0F">
        <w:rPr>
          <w:rFonts w:ascii="ＭＳ ゴシック" w:eastAsia="ＭＳ ゴシック" w:hAnsi="ＭＳ ゴシック" w:cs="ＭＳ ゴシック" w:hint="eastAsia"/>
          <w:b/>
          <w:color w:val="000000"/>
          <w:szCs w:val="21"/>
        </w:rPr>
        <w:t>いて</w:t>
      </w:r>
      <w:r w:rsidR="00860B6A" w:rsidRPr="00FE1B0F">
        <w:rPr>
          <w:rFonts w:ascii="ＭＳ ゴシック" w:eastAsia="ＭＳ ゴシック" w:hAnsi="ＭＳ ゴシック" w:cs="ＭＳ ゴシック" w:hint="eastAsia"/>
          <w:b/>
          <w:color w:val="000000"/>
          <w:szCs w:val="21"/>
        </w:rPr>
        <w:t>ペープサート教材</w:t>
      </w:r>
      <w:r w:rsidR="00EC7CB7" w:rsidRPr="00FE1B0F">
        <w:rPr>
          <w:rFonts w:ascii="ＭＳ ゴシック" w:eastAsia="ＭＳ ゴシック" w:hAnsi="ＭＳ ゴシック" w:cs="ＭＳ ゴシック" w:hint="eastAsia"/>
          <w:b/>
          <w:color w:val="000000"/>
          <w:szCs w:val="21"/>
        </w:rPr>
        <w:t>を活用する良さは</w:t>
      </w:r>
      <w:r w:rsidR="00860B6A" w:rsidRPr="00FE1B0F">
        <w:rPr>
          <w:rFonts w:ascii="ＭＳ ゴシック" w:eastAsia="ＭＳ ゴシック" w:hAnsi="ＭＳ ゴシック" w:cs="ＭＳ ゴシック" w:hint="eastAsia"/>
          <w:b/>
          <w:color w:val="000000"/>
          <w:szCs w:val="21"/>
        </w:rPr>
        <w:t>？</w:t>
      </w:r>
    </w:p>
    <w:p w:rsidR="004C4A94" w:rsidRDefault="004C4A94" w:rsidP="004C4A94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本コンテンツでは，２通りの活用方法を紹介しています。</w:t>
      </w:r>
    </w:p>
    <w:p w:rsidR="004C4A94" w:rsidRDefault="00DF0AF8" w:rsidP="004C4A94">
      <w:pPr>
        <w:rPr>
          <w:rFonts w:ascii="ＭＳ ゴシック" w:eastAsia="ＭＳ ゴシック" w:hAnsi="ＭＳ ゴシック" w:cs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AEB569" wp14:editId="5572667E">
                <wp:simplePos x="0" y="0"/>
                <wp:positionH relativeFrom="column">
                  <wp:posOffset>-90579</wp:posOffset>
                </wp:positionH>
                <wp:positionV relativeFrom="paragraph">
                  <wp:posOffset>87708</wp:posOffset>
                </wp:positionV>
                <wp:extent cx="5574082" cy="544195"/>
                <wp:effectExtent l="0" t="0" r="1270" b="190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4082" cy="5441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82F24" id="正方形/長方形 3" o:spid="_x0000_s1026" style="position:absolute;left:0;text-align:left;margin-left:-7.15pt;margin-top:6.9pt;width:438.9pt;height:42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5wWlkwIAAP8EAAAOAAAAZHJzL2Uyb0RvYy54bWysVMFuEzEQvSPxD5bvdJM0oe2qmypqVYQU&#13;&#10;lUot6nnq9WZX2B5jO9mE/4APgDNnxIHPoRJ/wdi7adPCCbEHa+wZz8x7frPHJ2ut2Eo636Ap+HBv&#13;&#10;wJk0AsvGLAr+9vr8xSFnPoApQaGRBd9Iz0+mz58dtzaXI6xRldIxSmJ83tqC1yHYPMu8qKUGv4dW&#13;&#10;GnJW6DQE2rpFVjpoKbtW2WgweJm16ErrUEjv6fSsc/Jpyl9VUoQ3VeVlYKrg1FtIq0vrbVyz6THk&#13;&#10;Cwe2bkTfBvxDFxoaQ0XvU51BALZ0zR+pdCMceqzCnkCdYVU1QiYMhGY4eILmqgYrExYix9t7mvz/&#13;&#10;SysuVpeONWXB9zkzoOmJ7r5+ufv0/eePz9mvj986i+1Holrrc4q/spcuQvV2juKdJ0f2yBM3vo9Z&#13;&#10;V07HWALK1on1zT3rch2YoMPJ5GA8OBxxJsg3GY+HR5NYLYN8e9s6H15J1CwaBXf0qolsWM196EK3&#13;&#10;IbGYwfNGKTqHXBnWkixHBwN6fAEksEpBIFNbguzNgjNQC1KuCC6l9KiaMl5PCDf+VDm2AhIPaa7E&#13;&#10;9pqa5kyBD+QgJOnru310NfZzBr7uLidXpzXdBBK8anTBD3dvKxMryiTZHtUDkdG6xXJDT+Ww07C3&#13;&#10;4ryhInPq5RIciZYQ0iCGN7RUCgk29hZnNboPfzuP8aQl8nLW0hAQJe+X4CRBfG1IZUfD8ThOTdqM&#13;&#10;Jwcj2rhdz+2uxyz1KRJVQxp5K5IZ44PampVDfUPzOotVyQVGUO2O/H5zGrrhpIkXcjZLYTQpFsLc&#13;&#10;XFkRk0eeIr3X6xtwttdEoIe5wO3AQP5EGl1svGlwtgxYNUk3D7z2IqYpS8rr/whxjHf3KerhvzX9&#13;&#10;DQAA//8DAFBLAwQUAAYACAAAACEAnUDFK+UAAAAOAQAADwAAAGRycy9kb3ducmV2LnhtbEyPzWrD&#13;&#10;MBCE74W+g9hCb4nsOgmOYzn0h0AOJZC0FHJTLMUytVZGkhP37bs9pZeFZWZn5yvXo+3YRfvQOhSQ&#13;&#10;ThNgGmunWmwEfH5sJjmwECUq2TnUAn50gHV1f1fKQrkr7vXlEBtGIRgKKcDE2Bech9poK8PU9RpJ&#13;&#10;OztvZaTVN1x5eaVw2/GnJFlwK1ukD0b2+tXo+vswWAG7TZ5urT++fO3rMOzczL5vjRXi8WF8W9F4&#13;&#10;XgGLeoy3C/hjoP5QUbGTG1AF1gmYpLOMrCRkxEGGfJHNgZ0ELJdz4FXJ/2NUvwAAAP//AwBQSwEC&#13;&#10;LQAUAAYACAAAACEAtoM4kv4AAADhAQAAEwAAAAAAAAAAAAAAAAAAAAAAW0NvbnRlbnRfVHlwZXNd&#13;&#10;LnhtbFBLAQItABQABgAIAAAAIQA4/SH/1gAAAJQBAAALAAAAAAAAAAAAAAAAAC8BAABfcmVscy8u&#13;&#10;cmVsc1BLAQItABQABgAIAAAAIQB+5wWlkwIAAP8EAAAOAAAAAAAAAAAAAAAAAC4CAABkcnMvZTJv&#13;&#10;RG9jLnhtbFBLAQItABQABgAIAAAAIQCdQMUr5QAAAA4BAAAPAAAAAAAAAAAAAAAAAO0EAABkcnMv&#13;&#10;ZG93bnJldi54bWxQSwUGAAAAAAQABADzAAAA/wUAAAAA&#13;&#10;" filled="f" strokecolor="windowText" strokeweight="1pt">
                <v:path arrowok="t"/>
              </v:rect>
            </w:pict>
          </mc:Fallback>
        </mc:AlternateContent>
      </w:r>
    </w:p>
    <w:p w:rsidR="004C4A94" w:rsidRDefault="004C4A94" w:rsidP="004C4A94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①指導者がオリジナルのストーリーを作り，情報モラルの学習に利用する。</w:t>
      </w:r>
    </w:p>
    <w:p w:rsidR="004C4A94" w:rsidRDefault="004C4A94" w:rsidP="004C4A94">
      <w:pPr>
        <w:rPr>
          <w:rFonts w:ascii="ＭＳ ゴシック" w:eastAsia="ＭＳ ゴシック" w:hAnsi="ＭＳ ゴシック" w:cs="ＭＳ ゴシック" w:hint="eastAsia"/>
        </w:rPr>
      </w:pPr>
      <w:r>
        <w:rPr>
          <w:rFonts w:ascii="ＭＳ ゴシック" w:eastAsia="ＭＳ ゴシック" w:hAnsi="ＭＳ ゴシック" w:cs="ＭＳ ゴシック" w:hint="eastAsia"/>
        </w:rPr>
        <w:t>②学習者自身がこの教材を利用して，独自の情報モラル教材を作る。</w:t>
      </w:r>
      <w:r w:rsidR="00DF0AF8">
        <w:rPr>
          <w:rFonts w:ascii="ＭＳ ゴシック" w:eastAsia="ＭＳ ゴシック" w:hAnsi="ＭＳ ゴシック" w:cs="ＭＳ ゴシック" w:hint="eastAsia"/>
        </w:rPr>
        <w:t>（４コマ漫画など）</w:t>
      </w:r>
    </w:p>
    <w:p w:rsidR="004C4A94" w:rsidRDefault="004C4A94" w:rsidP="00300CFD">
      <w:pPr>
        <w:rPr>
          <w:rFonts w:ascii="ＭＳ ゴシック" w:eastAsia="ＭＳ ゴシック" w:hAnsi="ＭＳ ゴシック" w:cs="ＭＳ ゴシック" w:hint="eastAsia"/>
        </w:rPr>
      </w:pPr>
    </w:p>
    <w:p w:rsidR="00300CFD" w:rsidRDefault="00300CFD" w:rsidP="00300CFD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ペープサート教材を情報モラルの学習に活用することで，</w:t>
      </w:r>
    </w:p>
    <w:p w:rsidR="00300CFD" w:rsidRDefault="00797522" w:rsidP="00300CFD">
      <w:pPr>
        <w:rPr>
          <w:rFonts w:ascii="ＭＳ ゴシック" w:eastAsia="ＭＳ ゴシック" w:hAnsi="ＭＳ ゴシック" w:cs="ＭＳ ゴシック"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02CEF3" wp14:editId="55C9F241">
                <wp:simplePos x="0" y="0"/>
                <wp:positionH relativeFrom="column">
                  <wp:posOffset>-53001</wp:posOffset>
                </wp:positionH>
                <wp:positionV relativeFrom="paragraph">
                  <wp:posOffset>75243</wp:posOffset>
                </wp:positionV>
                <wp:extent cx="5548045" cy="826718"/>
                <wp:effectExtent l="0" t="0" r="1905" b="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48045" cy="82671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FD2293" id="正方形/長方形 4" o:spid="_x0000_s1026" style="position:absolute;left:0;text-align:left;margin-left:-4.15pt;margin-top:5.9pt;width:436.85pt;height:6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LteLkgIAAP8EAAAOAAAAZHJzL2Uyb0RvYy54bWysVMFuEzEQvSPxD5bvdJMoacOqmypqVYQU&#13;&#10;lUot6nnq9WZX2B5jO9mE/4APgDNnxIHPoRJ/wdi7adPCCbEHa+wZz8x7frPHJxut2Fo636Ap+PBg&#13;&#10;wJk0AsvGLAv+9vr8xZQzH8CUoNDIgm+l5yez58+OW5vLEdaoSukYJTE+b23B6xBsnmVe1FKDP0Ar&#13;&#10;DTkrdBoCbd0yKx20lF2rbDQYHGYtutI6FNJ7Oj3rnHyW8leVFOFNVXkZmCo49RbS6tJ6G9dsdgz5&#13;&#10;0oGtG9G3Af/QhYbGUNH7VGcQgK1c80cq3QiHHqtwIFBnWFWNkAkDoRkOnqC5qsHKhIXI8faeJv//&#13;&#10;0oqL9aVjTVnwMWcGND3R3dcvd5++//zxOfv18VtnsXEkqrU+p/gre+kiVG8XKN55cmSPPHHj+5hN&#13;&#10;5XSMJaBsk1jf3rMuN4EJOpxMxtPBeMKZIN90dHg0nMZqGeS729b58EqiZtEouKNXTWTDeuFDF7oL&#13;&#10;icUMnjdK0TnkyrCWZDk6GtDjCyCBVQoCmdoSZG+WnIFaknJFcCmlR9WU8XpCuPWnyrE1kHhIcyW2&#13;&#10;19Q0Zwp8IAchSV/f7aOrsZ8z8HV3Obk6rekmkOBVownr/m1lYkWZJNujeiAyWrdYbumpHHYa9lac&#13;&#10;N1RkQb1cgiPREkIaxPCGlkohwcbe4qxG9+Fv5zGetERezloaAqLk/QqcJIivDans5XA8jlOTNuPJ&#13;&#10;0Yg2bt9zu+8xK32KRNWQRt6KZMb4oHZm5VDf0LzOY1VygRFUuyO/35yGbjhp4oWcz1MYTYqFsDBX&#13;&#10;VsTkkadI7/XmBpztNRHoYS5wNzCQP5FGFxtvGpyvAlZN0s0Dr72IacqS8vo/Qhzj/X2KevhvzX4D&#13;&#10;AAD//wMAUEsDBBQABgAIAAAAIQBROKsA4gAAAA4BAAAPAAAAZHJzL2Rvd25yZXYueG1sTE9Na8Mw&#13;&#10;DL0P9h+MBru1TrqshDRO2QeFHkah3Sj05sZaEhbLwXba7N9PO20Xgd6T3ke5nmwvLuhD50hBOk9A&#13;&#10;INXOdNQo+HjfzHIQIWoyuneECr4xwLq6vSl1YdyV9ng5xEawCIVCK2hjHAopQ92i1WHuBiTmPp23&#13;&#10;OvLqG2m8vrK47eUiSZbS6o7YodUDvrRYfx1Gq2C3ydOt9afn474O485l9m3bWqXu76bXFY+nFYiI&#13;&#10;U/z7gN8OnB8qDnZ2I5kgegWz/IEvGU+5BvP58jEDcWYgWyQgq1L+r1H9AAAA//8DAFBLAQItABQA&#13;&#10;BgAIAAAAIQC2gziS/gAAAOEBAAATAAAAAAAAAAAAAAAAAAAAAABbQ29udGVudF9UeXBlc10ueG1s&#13;&#10;UEsBAi0AFAAGAAgAAAAhADj9If/WAAAAlAEAAAsAAAAAAAAAAAAAAAAALwEAAF9yZWxzLy5yZWxz&#13;&#10;UEsBAi0AFAAGAAgAAAAhAB0u14uSAgAA/wQAAA4AAAAAAAAAAAAAAAAALgIAAGRycy9lMm9Eb2Mu&#13;&#10;eG1sUEsBAi0AFAAGAAgAAAAhAFE4qwDiAAAADgEAAA8AAAAAAAAAAAAAAAAA7AQAAGRycy9kb3du&#13;&#10;cmV2LnhtbFBLBQYAAAAABAAEAPMAAAD7BQAAAAA=&#13;&#10;" filled="f" strokecolor="windowText" strokeweight="1pt">
                <v:path arrowok="t"/>
              </v:rect>
            </w:pict>
          </mc:Fallback>
        </mc:AlternateContent>
      </w:r>
    </w:p>
    <w:p w:rsidR="00300CFD" w:rsidRDefault="00300CFD" w:rsidP="00300CFD">
      <w:pPr>
        <w:rPr>
          <w:rFonts w:ascii="ＭＳ ゴシック" w:eastAsia="ＭＳ ゴシック" w:hAnsi="ＭＳ ゴシック" w:cs="ＭＳ ゴシック" w:hint="eastAsia"/>
        </w:rPr>
      </w:pPr>
      <w:r>
        <w:rPr>
          <w:rFonts w:ascii="ＭＳ ゴシック" w:eastAsia="ＭＳ ゴシック" w:hAnsi="ＭＳ ゴシック" w:cs="ＭＳ ゴシック" w:hint="eastAsia"/>
        </w:rPr>
        <w:t>・学習者のニーズにより近い情報モラルの教材を独自に作ることができる。</w:t>
      </w:r>
    </w:p>
    <w:p w:rsidR="00300CFD" w:rsidRDefault="00300CFD" w:rsidP="00300CF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ＭＳ ゴシック" w:eastAsia="ＭＳ ゴシック" w:hAnsi="ＭＳ ゴシック" w:cs="ＭＳ ゴシック"/>
          <w:color w:val="000000"/>
          <w:szCs w:val="21"/>
        </w:rPr>
      </w:pPr>
      <w:r>
        <w:rPr>
          <w:rFonts w:ascii="ＭＳ ゴシック" w:eastAsia="ＭＳ ゴシック" w:hAnsi="ＭＳ ゴシック" w:cs="ＭＳ ゴシック" w:hint="eastAsia"/>
        </w:rPr>
        <w:t>・学習者自身が</w:t>
      </w:r>
      <w:r>
        <w:rPr>
          <w:rFonts w:ascii="ＭＳ ゴシック" w:eastAsia="ＭＳ ゴシック" w:hAnsi="ＭＳ ゴシック" w:cs="ＭＳ ゴシック"/>
        </w:rPr>
        <w:t>SNS</w:t>
      </w:r>
      <w:r>
        <w:rPr>
          <w:rFonts w:ascii="ＭＳ ゴシック" w:eastAsia="ＭＳ ゴシック" w:hAnsi="ＭＳ ゴシック" w:cs="ＭＳ ゴシック" w:hint="eastAsia"/>
        </w:rPr>
        <w:t>や情報機器を利用する上で大切（気を付けること）だと思うことを自分で考え，</w:t>
      </w:r>
      <w:r w:rsidR="00797522">
        <w:rPr>
          <w:rFonts w:ascii="ＭＳ ゴシック" w:eastAsia="ＭＳ ゴシック" w:hAnsi="ＭＳ ゴシック" w:cs="ＭＳ ゴシック" w:hint="eastAsia"/>
        </w:rPr>
        <w:t>相手に伝えるという他者意識の視点をもって</w:t>
      </w:r>
      <w:r>
        <w:rPr>
          <w:rFonts w:ascii="ＭＳ ゴシック" w:eastAsia="ＭＳ ゴシック" w:hAnsi="ＭＳ ゴシック" w:cs="ＭＳ ゴシック" w:hint="eastAsia"/>
        </w:rPr>
        <w:t>情報モラルの教材を作ることができる。</w:t>
      </w:r>
    </w:p>
    <w:p w:rsidR="00860B6A" w:rsidRDefault="00860B6A">
      <w:pPr>
        <w:rPr>
          <w:rFonts w:ascii="ＭＳ ゴシック" w:eastAsia="ＭＳ ゴシック" w:hAnsi="ＭＳ ゴシック" w:cs="ＭＳ ゴシック" w:hint="eastAsia"/>
        </w:rPr>
      </w:pPr>
      <w:r>
        <w:rPr>
          <w:rFonts w:ascii="ＭＳ ゴシック" w:eastAsia="ＭＳ ゴシック" w:hAnsi="ＭＳ ゴシック" w:cs="ＭＳ ゴシック" w:hint="eastAsia"/>
        </w:rPr>
        <w:t xml:space="preserve">　</w:t>
      </w:r>
    </w:p>
    <w:p w:rsidR="00EC7CB7" w:rsidRPr="00EC7CB7" w:rsidRDefault="00797522" w:rsidP="00300CFD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</w:t>
      </w:r>
      <w:r w:rsidR="00EC7CB7">
        <w:rPr>
          <w:rFonts w:ascii="ＭＳ ゴシック" w:eastAsia="ＭＳ ゴシック" w:hAnsi="ＭＳ ゴシック" w:cs="ＭＳ ゴシック" w:hint="eastAsia"/>
        </w:rPr>
        <w:t>本サイトでは，手軽に準備ができ，効率よく情報モラル教材を制作する環境を提供しています。</w:t>
      </w:r>
    </w:p>
    <w:p w:rsidR="00EC7CB7" w:rsidRDefault="00EC7CB7" w:rsidP="00300CFD">
      <w:pPr>
        <w:rPr>
          <w:rFonts w:ascii="ＭＳ ゴシック" w:eastAsia="ＭＳ ゴシック" w:hAnsi="ＭＳ ゴシック" w:cs="ＭＳ ゴシック" w:hint="eastAsia"/>
        </w:rPr>
      </w:pPr>
    </w:p>
    <w:p w:rsidR="00797522" w:rsidRPr="00FE1B0F" w:rsidRDefault="00797522" w:rsidP="00797522">
      <w:pPr>
        <w:rPr>
          <w:rFonts w:ascii="ＭＳ ゴシック" w:eastAsia="ＭＳ ゴシック" w:hAnsi="ＭＳ ゴシック" w:cs="ＭＳ ゴシック"/>
          <w:b/>
        </w:rPr>
      </w:pPr>
      <w:r w:rsidRPr="00FE1B0F">
        <w:rPr>
          <w:rFonts w:ascii="ＭＳ ゴシック" w:eastAsia="ＭＳ ゴシック" w:hAnsi="ＭＳ ゴシック" w:cs="ＭＳ ゴシック" w:hint="eastAsia"/>
          <w:b/>
        </w:rPr>
        <w:t>３</w:t>
      </w:r>
      <w:r w:rsidRPr="00FE1B0F">
        <w:rPr>
          <w:rFonts w:ascii="ＭＳ ゴシック" w:eastAsia="ＭＳ ゴシック" w:hAnsi="ＭＳ ゴシック" w:cs="ＭＳ ゴシック"/>
          <w:b/>
        </w:rPr>
        <w:t>．</w:t>
      </w:r>
      <w:r w:rsidRPr="00FE1B0F">
        <w:rPr>
          <w:rFonts w:ascii="ＭＳ ゴシック" w:eastAsia="ＭＳ ゴシック" w:hAnsi="ＭＳ ゴシック" w:cs="ＭＳ ゴシック" w:hint="eastAsia"/>
          <w:b/>
        </w:rPr>
        <w:t>対</w:t>
      </w:r>
      <w:r w:rsidRPr="00FE1B0F">
        <w:rPr>
          <w:rFonts w:ascii="ＭＳ ゴシック" w:eastAsia="ＭＳ ゴシック" w:hAnsi="ＭＳ ゴシック" w:cs="ＭＳ ゴシック"/>
          <w:b/>
        </w:rPr>
        <w:t>象</w:t>
      </w:r>
    </w:p>
    <w:p w:rsidR="00797522" w:rsidRDefault="00797522" w:rsidP="00797522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小</w:t>
      </w:r>
      <w:r>
        <w:rPr>
          <w:rFonts w:ascii="ＭＳ ゴシック" w:eastAsia="ＭＳ ゴシック" w:hAnsi="ＭＳ ゴシック" w:cs="ＭＳ ゴシック"/>
        </w:rPr>
        <w:t>学校・中学校</w:t>
      </w:r>
      <w:r>
        <w:rPr>
          <w:rFonts w:ascii="ＭＳ ゴシック" w:eastAsia="ＭＳ ゴシック" w:hAnsi="ＭＳ ゴシック" w:cs="ＭＳ ゴシック" w:hint="eastAsia"/>
        </w:rPr>
        <w:t>・教職員</w:t>
      </w:r>
    </w:p>
    <w:p w:rsidR="00797522" w:rsidRDefault="00797522" w:rsidP="00797522">
      <w:pPr>
        <w:rPr>
          <w:rFonts w:ascii="ＭＳ ゴシック" w:eastAsia="ＭＳ ゴシック" w:hAnsi="ＭＳ ゴシック" w:cs="ＭＳ ゴシック"/>
        </w:rPr>
      </w:pPr>
    </w:p>
    <w:p w:rsidR="00797522" w:rsidRPr="00FE1B0F" w:rsidRDefault="00797522" w:rsidP="00797522">
      <w:pPr>
        <w:rPr>
          <w:rFonts w:ascii="ＭＳ ゴシック" w:eastAsia="ＭＳ ゴシック" w:hAnsi="ＭＳ ゴシック" w:cs="ＭＳ ゴシック"/>
          <w:b/>
        </w:rPr>
      </w:pPr>
      <w:r w:rsidRPr="00FE1B0F">
        <w:rPr>
          <w:rFonts w:ascii="ＭＳ ゴシック" w:eastAsia="ＭＳ ゴシック" w:hAnsi="ＭＳ ゴシック" w:cs="ＭＳ ゴシック" w:hint="eastAsia"/>
          <w:b/>
        </w:rPr>
        <w:t>４</w:t>
      </w:r>
      <w:r w:rsidRPr="00FE1B0F">
        <w:rPr>
          <w:rFonts w:ascii="ＭＳ ゴシック" w:eastAsia="ＭＳ ゴシック" w:hAnsi="ＭＳ ゴシック" w:cs="ＭＳ ゴシック"/>
          <w:b/>
        </w:rPr>
        <w:t>．教科・科目</w:t>
      </w:r>
    </w:p>
    <w:p w:rsidR="00797522" w:rsidRDefault="00797522" w:rsidP="00797522">
      <w:pPr>
        <w:ind w:left="718" w:hanging="718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学級活動、</w:t>
      </w:r>
      <w:r>
        <w:rPr>
          <w:rFonts w:ascii="ＭＳ ゴシック" w:eastAsia="ＭＳ ゴシック" w:hAnsi="ＭＳ ゴシック" w:cs="ＭＳ ゴシック"/>
          <w:color w:val="000000"/>
        </w:rPr>
        <w:t>総合的な学習の時間</w:t>
      </w:r>
      <w:r>
        <w:rPr>
          <w:rFonts w:ascii="ＭＳ ゴシック" w:eastAsia="ＭＳ ゴシック" w:hAnsi="ＭＳ ゴシック" w:cs="ＭＳ ゴシック" w:hint="eastAsia"/>
        </w:rPr>
        <w:t>，生徒会（児童会）活動，教職員研修</w:t>
      </w:r>
    </w:p>
    <w:p w:rsidR="00797522" w:rsidRDefault="00797522" w:rsidP="00300CFD">
      <w:pPr>
        <w:rPr>
          <w:rFonts w:ascii="ＭＳ ゴシック" w:eastAsia="ＭＳ ゴシック" w:hAnsi="ＭＳ ゴシック" w:cs="ＭＳ ゴシック" w:hint="eastAsia"/>
        </w:rPr>
      </w:pPr>
    </w:p>
    <w:p w:rsidR="00797522" w:rsidRPr="00FE1B0F" w:rsidRDefault="00797522" w:rsidP="00300CFD">
      <w:pPr>
        <w:rPr>
          <w:rFonts w:ascii="ＭＳ ゴシック" w:eastAsia="ＭＳ ゴシック" w:hAnsi="ＭＳ ゴシック" w:cs="ＭＳ ゴシック"/>
          <w:b/>
        </w:rPr>
      </w:pPr>
      <w:r w:rsidRPr="00FE1B0F">
        <w:rPr>
          <w:rFonts w:ascii="ＭＳ ゴシック" w:eastAsia="ＭＳ ゴシック" w:hAnsi="ＭＳ ゴシック" w:cs="ＭＳ ゴシック" w:hint="eastAsia"/>
          <w:b/>
          <w:color w:val="000000"/>
          <w:szCs w:val="21"/>
        </w:rPr>
        <w:t>５．授業展開例</w:t>
      </w:r>
      <w:r w:rsidR="00DF0AF8" w:rsidRPr="00FE1B0F">
        <w:rPr>
          <w:rFonts w:ascii="ＭＳ ゴシック" w:eastAsia="ＭＳ ゴシック" w:hAnsi="ＭＳ ゴシック" w:cs="ＭＳ ゴシック" w:hint="eastAsia"/>
          <w:b/>
          <w:color w:val="000000"/>
          <w:szCs w:val="21"/>
        </w:rPr>
        <w:t>・教材活用例</w:t>
      </w:r>
    </w:p>
    <w:p w:rsidR="00797522" w:rsidRDefault="00797522" w:rsidP="00300CFD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短時間で情報モラル学習をするときにはスライド１枚で指導したり，授業として実践する場合には，いくつかの内容を組み合わせて実践したりと，柔軟に活用することができます。</w:t>
      </w:r>
    </w:p>
    <w:p w:rsidR="00BC3F02" w:rsidRDefault="00BC3F02" w:rsidP="00300CFD">
      <w:pPr>
        <w:rPr>
          <w:rFonts w:ascii="ＭＳ ゴシック" w:eastAsia="ＭＳ ゴシック" w:hAnsi="ＭＳ ゴシック" w:cs="ＭＳ ゴシック"/>
        </w:rPr>
      </w:pPr>
    </w:p>
    <w:p w:rsidR="00BC3F02" w:rsidRPr="00FE1B0F" w:rsidRDefault="00BC3F02" w:rsidP="00BC3F02">
      <w:pPr>
        <w:rPr>
          <w:rFonts w:ascii="ＭＳ ゴシック" w:eastAsia="ＭＳ ゴシック" w:hAnsi="ＭＳ ゴシック" w:cs="ＭＳ ゴシック"/>
          <w:color w:val="000000"/>
          <w:szCs w:val="21"/>
        </w:rPr>
      </w:pPr>
      <w:r w:rsidRPr="00FE1B0F">
        <w:rPr>
          <w:rFonts w:ascii="ＭＳ ゴシック" w:eastAsia="ＭＳ ゴシック" w:hAnsi="ＭＳ ゴシック" w:cs="ＭＳ ゴシック" w:hint="eastAsia"/>
          <w:color w:val="000000"/>
          <w:szCs w:val="21"/>
        </w:rPr>
        <w:t>【</w:t>
      </w:r>
      <w:r w:rsidRPr="00FE1B0F">
        <w:rPr>
          <w:rFonts w:ascii="ＭＳ ゴシック" w:eastAsia="ＭＳ ゴシック" w:hAnsi="ＭＳ ゴシック" w:cs="ＭＳ ゴシック" w:hint="eastAsia"/>
        </w:rPr>
        <w:t>①指導者がオリジナルのストーリーを作り，情報モラルの学習に利用する</w:t>
      </w:r>
      <w:r w:rsidRPr="00FE1B0F">
        <w:rPr>
          <w:rFonts w:ascii="ＭＳ ゴシック" w:eastAsia="ＭＳ ゴシック" w:hAnsi="ＭＳ ゴシック" w:cs="ＭＳ ゴシック" w:hint="eastAsia"/>
          <w:color w:val="000000"/>
          <w:szCs w:val="21"/>
        </w:rPr>
        <w:t>】</w:t>
      </w:r>
    </w:p>
    <w:p w:rsidR="00BC3F02" w:rsidRDefault="00BC3F02" w:rsidP="00BC3F02">
      <w:pPr>
        <w:rPr>
          <w:rFonts w:ascii="ＭＳ ゴシック" w:eastAsia="ＭＳ ゴシック" w:hAnsi="ＭＳ ゴシック" w:cs="ＭＳ ゴシック"/>
          <w:color w:val="00000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szCs w:val="21"/>
        </w:rPr>
        <w:t>・短時間で情報モラル学習を行う場合の授業展開例</w:t>
      </w:r>
      <w:r w:rsidR="00CD0965">
        <w:rPr>
          <w:rFonts w:ascii="ＭＳ ゴシック" w:eastAsia="ＭＳ ゴシック" w:hAnsi="ＭＳ ゴシック" w:cs="ＭＳ ゴシック" w:hint="eastAsia"/>
          <w:color w:val="000000"/>
          <w:szCs w:val="21"/>
        </w:rPr>
        <w:t>（小学校・中学年）</w:t>
      </w:r>
    </w:p>
    <w:tbl>
      <w:tblPr>
        <w:tblStyle w:val="ae"/>
        <w:tblpPr w:leftFromText="142" w:rightFromText="142" w:vertAnchor="text" w:horzAnchor="margin" w:tblpY="101"/>
        <w:tblW w:w="0" w:type="auto"/>
        <w:tblLook w:val="04A0" w:firstRow="1" w:lastRow="0" w:firstColumn="1" w:lastColumn="0" w:noHBand="0" w:noVBand="1"/>
      </w:tblPr>
      <w:tblGrid>
        <w:gridCol w:w="3192"/>
        <w:gridCol w:w="5302"/>
      </w:tblGrid>
      <w:tr w:rsidR="00BC3F02" w:rsidTr="00CD0965">
        <w:tc>
          <w:tcPr>
            <w:tcW w:w="3227" w:type="dxa"/>
          </w:tcPr>
          <w:p w:rsidR="00BC3F02" w:rsidRDefault="00BC3F02" w:rsidP="00BC3F02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学習活動</w:t>
            </w:r>
          </w:p>
        </w:tc>
        <w:tc>
          <w:tcPr>
            <w:tcW w:w="5475" w:type="dxa"/>
          </w:tcPr>
          <w:p w:rsidR="00CD0965" w:rsidRDefault="00BC3F02" w:rsidP="00BC3F02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発問</w:t>
            </w:r>
            <w:r w:rsidR="00CD0965">
              <w:rPr>
                <w:rFonts w:ascii="ＭＳ ゴシック" w:eastAsia="ＭＳ ゴシック" w:hAnsi="ＭＳ ゴシック" w:cs="ＭＳ ゴシック" w:hint="eastAsia"/>
              </w:rPr>
              <w:t>と指示</w:t>
            </w:r>
            <w:r>
              <w:rPr>
                <w:rFonts w:ascii="ＭＳ ゴシック" w:eastAsia="ＭＳ ゴシック" w:hAnsi="ＭＳ ゴシック" w:cs="ＭＳ ゴシック" w:hint="eastAsia"/>
              </w:rPr>
              <w:t>（○）</w:t>
            </w:r>
            <w:r w:rsidR="00CD0965">
              <w:rPr>
                <w:rFonts w:ascii="ＭＳ ゴシック" w:eastAsia="ＭＳ ゴシック" w:hAnsi="ＭＳ ゴシック" w:cs="ＭＳ ゴシック" w:hint="eastAsia"/>
              </w:rPr>
              <w:t>，予想される児童の発言（・）</w:t>
            </w:r>
          </w:p>
          <w:p w:rsidR="00BC3F02" w:rsidRDefault="00BC3F02" w:rsidP="00BC3F02">
            <w:pPr>
              <w:rPr>
                <w:rFonts w:ascii="ＭＳ ゴシック" w:eastAsia="ＭＳ ゴシック" w:hAnsi="ＭＳ ゴシック" w:cs="ＭＳ ゴシック"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支援・留意点</w:t>
            </w:r>
            <w:r w:rsidR="00CD0965">
              <w:rPr>
                <w:rFonts w:ascii="ＭＳ ゴシック" w:eastAsia="ＭＳ ゴシック" w:hAnsi="ＭＳ ゴシック" w:cs="ＭＳ ゴシック" w:hint="eastAsia"/>
              </w:rPr>
              <w:t>（◇）</w:t>
            </w:r>
          </w:p>
        </w:tc>
      </w:tr>
      <w:tr w:rsidR="00BC3F02" w:rsidTr="00CD0965">
        <w:tc>
          <w:tcPr>
            <w:tcW w:w="3227" w:type="dxa"/>
          </w:tcPr>
          <w:p w:rsidR="00BC3F02" w:rsidRDefault="00BC3F02" w:rsidP="00BC3F02">
            <w:pPr>
              <w:rPr>
                <w:rFonts w:ascii="ＭＳ ゴシック" w:eastAsia="ＭＳ ゴシック" w:hAnsi="ＭＳ ゴシック" w:cs="ＭＳ ゴシック"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・スライドを見て，何をしている場面か考える。</w:t>
            </w:r>
          </w:p>
          <w:p w:rsidR="00BC3F02" w:rsidRDefault="00CD0965" w:rsidP="00BC3F02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  <w:noProof/>
              </w:rPr>
              <w:drawing>
                <wp:anchor distT="0" distB="0" distL="114300" distR="114300" simplePos="0" relativeHeight="251689984" behindDoc="0" locked="0" layoutInCell="1" allowOverlap="1" wp14:anchorId="1CEC014A" wp14:editId="24FA476E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35447</wp:posOffset>
                  </wp:positionV>
                  <wp:extent cx="1352550" cy="974090"/>
                  <wp:effectExtent l="0" t="0" r="0" b="0"/>
                  <wp:wrapSquare wrapText="bothSides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スクリーンショット 2024-02-26 23.45.48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974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C3F02" w:rsidRDefault="00BC3F02" w:rsidP="00BC3F02">
            <w:pPr>
              <w:rPr>
                <w:rFonts w:ascii="ＭＳ ゴシック" w:eastAsia="ＭＳ ゴシック" w:hAnsi="ＭＳ ゴシック" w:cs="ＭＳ ゴシック"/>
              </w:rPr>
            </w:pPr>
          </w:p>
          <w:p w:rsidR="00BC3F02" w:rsidRDefault="00BC3F02" w:rsidP="00BC3F02">
            <w:pPr>
              <w:rPr>
                <w:rFonts w:ascii="ＭＳ ゴシック" w:eastAsia="ＭＳ ゴシック" w:hAnsi="ＭＳ ゴシック" w:cs="ＭＳ ゴシック"/>
              </w:rPr>
            </w:pPr>
          </w:p>
          <w:p w:rsidR="00BC3F02" w:rsidRDefault="00BC3F02" w:rsidP="00BC3F02">
            <w:pPr>
              <w:rPr>
                <w:rFonts w:ascii="ＭＳ ゴシック" w:eastAsia="ＭＳ ゴシック" w:hAnsi="ＭＳ ゴシック" w:cs="ＭＳ ゴシック"/>
              </w:rPr>
            </w:pPr>
          </w:p>
          <w:p w:rsidR="00BC3F02" w:rsidRDefault="00BC3F02" w:rsidP="00BC3F02">
            <w:pPr>
              <w:rPr>
                <w:rFonts w:ascii="ＭＳ ゴシック" w:eastAsia="ＭＳ ゴシック" w:hAnsi="ＭＳ ゴシック" w:cs="ＭＳ ゴシック"/>
              </w:rPr>
            </w:pPr>
          </w:p>
          <w:p w:rsidR="00CD0965" w:rsidRDefault="00CD0965" w:rsidP="00BC3F02">
            <w:pPr>
              <w:rPr>
                <w:rFonts w:ascii="ＭＳ ゴシック" w:eastAsia="ＭＳ ゴシック" w:hAnsi="ＭＳ ゴシック" w:cs="ＭＳ ゴシック"/>
              </w:rPr>
            </w:pPr>
          </w:p>
          <w:p w:rsidR="00BC3F02" w:rsidRPr="00BC3F02" w:rsidRDefault="00CD0965" w:rsidP="00BC3F02">
            <w:pPr>
              <w:rPr>
                <w:rFonts w:ascii="ＭＳ ゴシック" w:eastAsia="ＭＳ ゴシック" w:hAnsi="ＭＳ ゴシック" w:cs="ＭＳ ゴシック"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lastRenderedPageBreak/>
              <w:t>・写真を撮られた側の気持ちを考える。</w:t>
            </w:r>
          </w:p>
          <w:p w:rsidR="00BC3F02" w:rsidRDefault="00BC3F02" w:rsidP="00BC3F02">
            <w:pPr>
              <w:rPr>
                <w:rFonts w:ascii="ＭＳ ゴシック" w:eastAsia="ＭＳ ゴシック" w:hAnsi="ＭＳ ゴシック" w:cs="ＭＳ ゴシック"/>
              </w:rPr>
            </w:pPr>
          </w:p>
          <w:p w:rsidR="00CD0965" w:rsidRDefault="00CD0965" w:rsidP="00BC3F02">
            <w:pPr>
              <w:rPr>
                <w:rFonts w:ascii="ＭＳ ゴシック" w:eastAsia="ＭＳ ゴシック" w:hAnsi="ＭＳ ゴシック" w:cs="ＭＳ ゴシック"/>
              </w:rPr>
            </w:pPr>
          </w:p>
          <w:p w:rsidR="00CD0965" w:rsidRDefault="00CD0965" w:rsidP="00BC3F02">
            <w:pPr>
              <w:rPr>
                <w:rFonts w:ascii="ＭＳ ゴシック" w:eastAsia="ＭＳ ゴシック" w:hAnsi="ＭＳ ゴシック" w:cs="ＭＳ ゴシック"/>
              </w:rPr>
            </w:pPr>
          </w:p>
          <w:p w:rsidR="00CD0965" w:rsidRDefault="00CD0965" w:rsidP="00BC3F02">
            <w:pPr>
              <w:rPr>
                <w:rFonts w:ascii="ＭＳ ゴシック" w:eastAsia="ＭＳ ゴシック" w:hAnsi="ＭＳ ゴシック" w:cs="ＭＳ ゴシック" w:hint="eastAsia"/>
              </w:rPr>
            </w:pPr>
          </w:p>
          <w:p w:rsidR="00CD0965" w:rsidRDefault="00CD0965" w:rsidP="00BC3F02">
            <w:pPr>
              <w:rPr>
                <w:rFonts w:ascii="ＭＳ ゴシック" w:eastAsia="ＭＳ ゴシック" w:hAnsi="ＭＳ ゴシック" w:cs="ＭＳ ゴシック"/>
              </w:rPr>
            </w:pPr>
          </w:p>
          <w:p w:rsidR="00D76565" w:rsidRDefault="00D76565" w:rsidP="00BC3F02">
            <w:pPr>
              <w:rPr>
                <w:rFonts w:ascii="ＭＳ ゴシック" w:eastAsia="ＭＳ ゴシック" w:hAnsi="ＭＳ ゴシック" w:cs="ＭＳ ゴシック" w:hint="eastAsia"/>
              </w:rPr>
            </w:pPr>
          </w:p>
          <w:p w:rsidR="00CD0965" w:rsidRDefault="00CD0965" w:rsidP="00BC3F02">
            <w:pPr>
              <w:rPr>
                <w:rFonts w:ascii="ＭＳ ゴシック" w:eastAsia="ＭＳ ゴシック" w:hAnsi="ＭＳ ゴシック" w:cs="ＭＳ ゴシック"/>
              </w:rPr>
            </w:pPr>
          </w:p>
          <w:p w:rsidR="00CD0965" w:rsidRDefault="00CD0965" w:rsidP="00BC3F02">
            <w:pPr>
              <w:rPr>
                <w:rFonts w:ascii="ＭＳ ゴシック" w:eastAsia="ＭＳ ゴシック" w:hAnsi="ＭＳ ゴシック" w:cs="ＭＳ ゴシック"/>
              </w:rPr>
            </w:pPr>
          </w:p>
          <w:p w:rsidR="00CD0965" w:rsidRDefault="00CD0965" w:rsidP="00BC3F02">
            <w:pPr>
              <w:rPr>
                <w:rFonts w:ascii="ＭＳ ゴシック" w:eastAsia="ＭＳ ゴシック" w:hAnsi="ＭＳ ゴシック" w:cs="ＭＳ ゴシック"/>
              </w:rPr>
            </w:pPr>
          </w:p>
          <w:p w:rsidR="00CD0965" w:rsidRDefault="00CD0965" w:rsidP="00BC3F02">
            <w:pPr>
              <w:rPr>
                <w:rFonts w:ascii="ＭＳ ゴシック" w:eastAsia="ＭＳ ゴシック" w:hAnsi="ＭＳ ゴシック" w:cs="ＭＳ ゴシック"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・写真を撮るときに相手にどんな言葉を伝えたらいいか考える。</w:t>
            </w:r>
          </w:p>
          <w:p w:rsidR="00CD0965" w:rsidRDefault="00CD0965" w:rsidP="00BC3F02">
            <w:pPr>
              <w:rPr>
                <w:rFonts w:ascii="ＭＳ ゴシック" w:eastAsia="ＭＳ ゴシック" w:hAnsi="ＭＳ ゴシック" w:cs="ＭＳ ゴシック"/>
              </w:rPr>
            </w:pPr>
          </w:p>
          <w:p w:rsidR="00CD0965" w:rsidRDefault="00CD0965" w:rsidP="00BC3F02">
            <w:pPr>
              <w:rPr>
                <w:rFonts w:ascii="ＭＳ ゴシック" w:eastAsia="ＭＳ ゴシック" w:hAnsi="ＭＳ ゴシック" w:cs="ＭＳ ゴシック" w:hint="eastAsia"/>
              </w:rPr>
            </w:pPr>
          </w:p>
        </w:tc>
        <w:tc>
          <w:tcPr>
            <w:tcW w:w="5475" w:type="dxa"/>
          </w:tcPr>
          <w:p w:rsidR="00CD0965" w:rsidRDefault="00BC3F02" w:rsidP="00BC3F02">
            <w:pPr>
              <w:rPr>
                <w:rFonts w:ascii="Apple Color Emoji" w:eastAsia="ＭＳ ゴシック" w:hAnsi="Apple Color Emoji" w:cs="Apple Color Emoji"/>
              </w:rPr>
            </w:pPr>
            <w:r>
              <w:rPr>
                <w:rFonts w:ascii="Apple Color Emoji" w:eastAsia="ＭＳ ゴシック" w:hAnsi="Apple Color Emoji" w:cs="Apple Color Emoji" w:hint="eastAsia"/>
              </w:rPr>
              <w:lastRenderedPageBreak/>
              <w:t>○これは何をしている</w:t>
            </w:r>
            <w:r w:rsidR="00CD0965">
              <w:rPr>
                <w:rFonts w:ascii="Apple Color Emoji" w:eastAsia="ＭＳ ゴシック" w:hAnsi="Apple Color Emoji" w:cs="Apple Color Emoji" w:hint="eastAsia"/>
              </w:rPr>
              <w:t>ところ</w:t>
            </w:r>
            <w:r>
              <w:rPr>
                <w:rFonts w:ascii="Apple Color Emoji" w:eastAsia="ＭＳ ゴシック" w:hAnsi="Apple Color Emoji" w:cs="Apple Color Emoji" w:hint="eastAsia"/>
              </w:rPr>
              <w:t>ですか？</w:t>
            </w:r>
          </w:p>
          <w:p w:rsidR="00BC3F02" w:rsidRPr="00CD0965" w:rsidRDefault="00CD0965" w:rsidP="00BC3F02">
            <w:pPr>
              <w:rPr>
                <w:rFonts w:ascii="Apple Color Emoji" w:eastAsia="ＭＳ ゴシック" w:hAnsi="Apple Color Emoji" w:cs="Apple Color Emoj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・遊んでいる</w:t>
            </w:r>
            <w:r w:rsidR="00D76565">
              <w:rPr>
                <w:rFonts w:ascii="ＭＳ ゴシック" w:eastAsia="ＭＳ ゴシック" w:hAnsi="ＭＳ ゴシック" w:cs="ＭＳ ゴシック" w:hint="eastAsia"/>
              </w:rPr>
              <w:t>。</w:t>
            </w:r>
          </w:p>
          <w:p w:rsidR="00CD0965" w:rsidRDefault="00CD0965" w:rsidP="00BC3F02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・友達の写真を撮ろうとして</w:t>
            </w:r>
            <w:r w:rsidR="00D76565">
              <w:rPr>
                <w:rFonts w:ascii="ＭＳ ゴシック" w:eastAsia="ＭＳ ゴシック" w:hAnsi="ＭＳ ゴシック" w:cs="ＭＳ ゴシック" w:hint="eastAsia"/>
              </w:rPr>
              <w:t>い</w:t>
            </w:r>
            <w:r>
              <w:rPr>
                <w:rFonts w:ascii="ＭＳ ゴシック" w:eastAsia="ＭＳ ゴシック" w:hAnsi="ＭＳ ゴシック" w:cs="ＭＳ ゴシック" w:hint="eastAsia"/>
              </w:rPr>
              <w:t>る</w:t>
            </w:r>
            <w:r w:rsidR="00D76565">
              <w:rPr>
                <w:rFonts w:ascii="ＭＳ ゴシック" w:eastAsia="ＭＳ ゴシック" w:hAnsi="ＭＳ ゴシック" w:cs="ＭＳ ゴシック" w:hint="eastAsia"/>
              </w:rPr>
              <w:t>。</w:t>
            </w:r>
          </w:p>
          <w:p w:rsidR="00CD0965" w:rsidRDefault="00CD0965" w:rsidP="00BC3F02">
            <w:pPr>
              <w:rPr>
                <w:rFonts w:ascii="ＭＳ ゴシック" w:eastAsia="ＭＳ ゴシック" w:hAnsi="ＭＳ ゴシック" w:cs="ＭＳ ゴシック"/>
              </w:rPr>
            </w:pPr>
          </w:p>
          <w:p w:rsidR="00CD0965" w:rsidRPr="00CD0965" w:rsidRDefault="00CD0965" w:rsidP="00BC3F02">
            <w:pPr>
              <w:rPr>
                <w:rFonts w:ascii="Apple Color Emoji" w:eastAsia="ＭＳ ゴシック" w:hAnsi="Apple Color Emoji" w:cs="Apple Color Emoji" w:hint="eastAsia"/>
              </w:rPr>
            </w:pPr>
            <w:r>
              <w:rPr>
                <w:rFonts w:ascii="Apple Color Emoji" w:eastAsia="ＭＳ ゴシック" w:hAnsi="Apple Color Emoji" w:cs="Apple Color Emoji" w:hint="eastAsia"/>
              </w:rPr>
              <w:t>○この吹き出しに入るセリフを自分で考えて，隣の人と交流してみましょう。</w:t>
            </w:r>
          </w:p>
          <w:p w:rsidR="00CD0965" w:rsidRDefault="00CD0965" w:rsidP="00BC3F02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・こっそり写真を撮ろう！</w:t>
            </w:r>
          </w:p>
          <w:p w:rsidR="00CD0965" w:rsidRDefault="00CD0965" w:rsidP="00BC3F02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・写真を撮ってもいいかな？</w:t>
            </w:r>
          </w:p>
          <w:p w:rsidR="00CD0965" w:rsidRDefault="00CD0965" w:rsidP="00BC3F02">
            <w:pPr>
              <w:rPr>
                <w:rFonts w:ascii="Cambria" w:eastAsia="ＭＳ ゴシック" w:hAnsi="Cambria" w:cs="Cambria"/>
              </w:rPr>
            </w:pPr>
            <w:r>
              <w:rPr>
                <w:rFonts w:ascii="Apple Color Emoji" w:eastAsia="ＭＳ ゴシック" w:hAnsi="Apple Color Emoji" w:cs="Apple Color Emoji" w:hint="eastAsia"/>
              </w:rPr>
              <w:lastRenderedPageBreak/>
              <w:t>○</w:t>
            </w:r>
            <w:r>
              <w:rPr>
                <w:rFonts w:ascii="Cambria" w:eastAsia="ＭＳ ゴシック" w:hAnsi="Cambria" w:cs="Cambria" w:hint="eastAsia"/>
              </w:rPr>
              <w:t>写真を撮られた友達はどんな気持ちだと思う？</w:t>
            </w:r>
          </w:p>
          <w:p w:rsidR="00CD0965" w:rsidRDefault="00CD0965" w:rsidP="00BC3F02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・写真を撮ってもらえて嬉しい！</w:t>
            </w:r>
          </w:p>
          <w:p w:rsidR="00CD0965" w:rsidRDefault="00CD0965" w:rsidP="00BC3F02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・急に写真を撮るのはちょっと嫌だな・・・</w:t>
            </w:r>
          </w:p>
          <w:p w:rsidR="00CD0965" w:rsidRDefault="00CD0965" w:rsidP="00BC3F02">
            <w:pPr>
              <w:rPr>
                <w:rFonts w:ascii="ＭＳ ゴシック" w:eastAsia="ＭＳ ゴシック" w:hAnsi="ＭＳ ゴシック" w:cs="ＭＳ ゴシック" w:hint="eastAsia"/>
              </w:rPr>
            </w:pPr>
          </w:p>
          <w:p w:rsidR="00CD0965" w:rsidRDefault="00CD0965" w:rsidP="00BC3F02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○もし自分が青い洋服を着た子の立場だったら，どんな気持ちになるかな？</w:t>
            </w:r>
          </w:p>
          <w:p w:rsidR="00CD0965" w:rsidRDefault="00CD0965" w:rsidP="00BC3F02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・私は写真を撮られるのが好きだから嬉しい。</w:t>
            </w:r>
          </w:p>
          <w:p w:rsidR="00CD0965" w:rsidRDefault="00CD0965" w:rsidP="00CD0965">
            <w:pPr>
              <w:ind w:left="210" w:hangingChars="100" w:hanging="21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・僕は，写真に撮られるのが苦手だから，仲良しでも写真に写りたくない。</w:t>
            </w:r>
          </w:p>
          <w:p w:rsidR="00CD0965" w:rsidRDefault="00D76565" w:rsidP="00CD0965">
            <w:pPr>
              <w:ind w:left="210" w:hangingChars="100" w:hanging="21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・写真を撮る前に，確認してほしい。</w:t>
            </w:r>
          </w:p>
          <w:p w:rsidR="00D76565" w:rsidRDefault="00D76565" w:rsidP="00CD0965">
            <w:pPr>
              <w:ind w:left="210" w:hangingChars="100" w:hanging="210"/>
              <w:rPr>
                <w:rFonts w:ascii="ＭＳ ゴシック" w:eastAsia="ＭＳ ゴシック" w:hAnsi="ＭＳ ゴシック" w:cs="ＭＳ ゴシック" w:hint="eastAsia"/>
              </w:rPr>
            </w:pPr>
          </w:p>
          <w:p w:rsidR="00CD0965" w:rsidRDefault="00CD0965" w:rsidP="00CD0965">
            <w:pPr>
              <w:ind w:left="210" w:hangingChars="100" w:hanging="210"/>
              <w:rPr>
                <w:rFonts w:ascii="ＭＳ ゴシック" w:eastAsia="ＭＳ ゴシック" w:hAnsi="ＭＳ ゴシック" w:cs="ＭＳ ゴシック"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○</w:t>
            </w:r>
            <w:r w:rsidR="00D76565">
              <w:rPr>
                <w:rFonts w:ascii="ＭＳ ゴシック" w:eastAsia="ＭＳ ゴシック" w:hAnsi="ＭＳ ゴシック" w:cs="ＭＳ ゴシック" w:hint="eastAsia"/>
              </w:rPr>
              <w:t>写真を撮るときには，相手にどんな言葉を伝えたらい</w:t>
            </w:r>
            <w:r w:rsidR="00D76565">
              <w:rPr>
                <w:rFonts w:ascii="ＭＳ ゴシック" w:eastAsia="ＭＳ ゴシック" w:hAnsi="ＭＳ ゴシック" w:cs="ＭＳ ゴシック" w:hint="eastAsia"/>
              </w:rPr>
              <w:t>いかな？</w:t>
            </w:r>
          </w:p>
          <w:p w:rsidR="00D76565" w:rsidRDefault="00D76565" w:rsidP="00D76565">
            <w:pPr>
              <w:ind w:left="210" w:hangingChars="100" w:hanging="210"/>
              <w:rPr>
                <w:rFonts w:ascii="ＭＳ ゴシック" w:eastAsia="ＭＳ ゴシック" w:hAnsi="ＭＳ ゴシック" w:cs="ＭＳ ゴシック"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・撮ってもいいかな？</w:t>
            </w:r>
          </w:p>
          <w:p w:rsidR="00CD0965" w:rsidRDefault="00CD0965" w:rsidP="00BC3F02">
            <w:pPr>
              <w:rPr>
                <w:rFonts w:ascii="ＭＳ ゴシック" w:eastAsia="ＭＳ ゴシック" w:hAnsi="ＭＳ ゴシック" w:cs="ＭＳ ゴシック" w:hint="eastAsia"/>
              </w:rPr>
            </w:pPr>
            <w:r>
              <w:rPr>
                <w:rFonts w:ascii="Apple Color Emoji" w:eastAsia="ＭＳ ゴシック" w:hAnsi="Apple Color Emoji" w:cs="Apple Color Emoji" w:hint="eastAsia"/>
              </w:rPr>
              <w:t>◇</w:t>
            </w:r>
            <w:r>
              <w:rPr>
                <w:rFonts w:ascii="Cambria" w:eastAsia="ＭＳ ゴシック" w:hAnsi="Cambria" w:cs="Cambria" w:hint="eastAsia"/>
              </w:rPr>
              <w:t>写真を撮られるのが好きな人と苦手な人がい</w:t>
            </w:r>
            <w:r w:rsidR="00D76565">
              <w:rPr>
                <w:rFonts w:ascii="Cambria" w:eastAsia="ＭＳ ゴシック" w:hAnsi="Cambria" w:cs="Cambria" w:hint="eastAsia"/>
              </w:rPr>
              <w:t>ることに気づき，相手の気持ちを確認してから撮影することで，お互い気分よく写真を撮れるようになることを知る。</w:t>
            </w:r>
          </w:p>
        </w:tc>
      </w:tr>
    </w:tbl>
    <w:p w:rsidR="00DF0AF8" w:rsidRDefault="00DF0AF8" w:rsidP="00300CFD">
      <w:pPr>
        <w:rPr>
          <w:rFonts w:ascii="ＭＳ ゴシック" w:eastAsia="ＭＳ ゴシック" w:hAnsi="ＭＳ ゴシック" w:cs="ＭＳ ゴシック" w:hint="eastAsia"/>
        </w:rPr>
      </w:pPr>
    </w:p>
    <w:p w:rsidR="00DF0AF8" w:rsidRDefault="00DF0AF8" w:rsidP="00DF0AF8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ＭＳ ゴシック" w:eastAsia="ＭＳ ゴシック" w:hAnsi="ＭＳ ゴシック" w:cs="ＭＳ ゴシック" w:hint="eastAsia"/>
          <w:color w:val="00000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szCs w:val="21"/>
        </w:rPr>
        <w:t>【</w:t>
      </w:r>
      <w:r>
        <w:rPr>
          <w:rFonts w:ascii="ＭＳ ゴシック" w:eastAsia="ＭＳ ゴシック" w:hAnsi="ＭＳ ゴシック" w:cs="ＭＳ ゴシック" w:hint="eastAsia"/>
        </w:rPr>
        <w:t>②学習者自身がこの教材を利用して，独自の情報モラル教材を作る</w:t>
      </w:r>
      <w:r>
        <w:rPr>
          <w:rFonts w:ascii="ＭＳ ゴシック" w:eastAsia="ＭＳ ゴシック" w:hAnsi="ＭＳ ゴシック" w:cs="ＭＳ ゴシック" w:hint="eastAsia"/>
          <w:color w:val="000000"/>
          <w:szCs w:val="21"/>
        </w:rPr>
        <w:t>】</w:t>
      </w:r>
    </w:p>
    <w:p w:rsidR="00BC3F02" w:rsidRDefault="00DF0AF8" w:rsidP="00300CFD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・学習者が情報モラルに関する４コマ漫画を作成し発表する（小学校高学年・中学校）</w:t>
      </w:r>
    </w:p>
    <w:p w:rsidR="00FE1B0F" w:rsidRDefault="00FE1B0F" w:rsidP="00300CFD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  <w:noProof/>
          <w:sz w:val="20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2539826</wp:posOffset>
            </wp:positionH>
            <wp:positionV relativeFrom="paragraph">
              <wp:posOffset>26035</wp:posOffset>
            </wp:positionV>
            <wp:extent cx="2625207" cy="1966586"/>
            <wp:effectExtent l="12700" t="12700" r="16510" b="1524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スクリーンショット 2024-02-27 11.18.46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207" cy="196658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cs="ＭＳ ゴシック"/>
          <w:noProof/>
          <w:sz w:val="20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-12700</wp:posOffset>
            </wp:positionH>
            <wp:positionV relativeFrom="paragraph">
              <wp:posOffset>68580</wp:posOffset>
            </wp:positionV>
            <wp:extent cx="2544140" cy="1916482"/>
            <wp:effectExtent l="12700" t="12700" r="8890" b="1397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スクリーンショット 2024-02-27 11.18.39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4140" cy="191648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1B0F" w:rsidRDefault="00FE1B0F" w:rsidP="00300CFD">
      <w:pPr>
        <w:rPr>
          <w:rFonts w:ascii="ＭＳ ゴシック" w:eastAsia="ＭＳ ゴシック" w:hAnsi="ＭＳ ゴシック" w:cs="ＭＳ ゴシック"/>
        </w:rPr>
      </w:pPr>
    </w:p>
    <w:p w:rsidR="00FE1B0F" w:rsidRDefault="00FE1B0F" w:rsidP="00300CFD">
      <w:pPr>
        <w:rPr>
          <w:rFonts w:ascii="ＭＳ ゴシック" w:eastAsia="ＭＳ ゴシック" w:hAnsi="ＭＳ ゴシック" w:cs="ＭＳ ゴシック"/>
        </w:rPr>
      </w:pPr>
    </w:p>
    <w:p w:rsidR="00FE1B0F" w:rsidRDefault="00FE1B0F" w:rsidP="00300CFD">
      <w:pPr>
        <w:rPr>
          <w:rFonts w:ascii="ＭＳ ゴシック" w:eastAsia="ＭＳ ゴシック" w:hAnsi="ＭＳ ゴシック" w:cs="ＭＳ ゴシック"/>
        </w:rPr>
      </w:pPr>
    </w:p>
    <w:p w:rsidR="00FE1B0F" w:rsidRDefault="00FE1B0F" w:rsidP="00300CFD">
      <w:pPr>
        <w:rPr>
          <w:rFonts w:ascii="ＭＳ ゴシック" w:eastAsia="ＭＳ ゴシック" w:hAnsi="ＭＳ ゴシック" w:cs="ＭＳ ゴシック"/>
        </w:rPr>
      </w:pPr>
    </w:p>
    <w:p w:rsidR="00FE1B0F" w:rsidRDefault="00FE1B0F" w:rsidP="00300CFD">
      <w:pPr>
        <w:rPr>
          <w:rFonts w:ascii="ＭＳ ゴシック" w:eastAsia="ＭＳ ゴシック" w:hAnsi="ＭＳ ゴシック" w:cs="ＭＳ ゴシック"/>
        </w:rPr>
      </w:pPr>
    </w:p>
    <w:p w:rsidR="00FE1B0F" w:rsidRDefault="00FE1B0F" w:rsidP="00300CFD">
      <w:pPr>
        <w:rPr>
          <w:rFonts w:ascii="ＭＳ ゴシック" w:eastAsia="ＭＳ ゴシック" w:hAnsi="ＭＳ ゴシック" w:cs="ＭＳ ゴシック"/>
        </w:rPr>
      </w:pPr>
    </w:p>
    <w:p w:rsidR="00FE1B0F" w:rsidRDefault="00FE1B0F" w:rsidP="00300CFD">
      <w:pPr>
        <w:rPr>
          <w:rFonts w:ascii="ＭＳ ゴシック" w:eastAsia="ＭＳ ゴシック" w:hAnsi="ＭＳ ゴシック" w:cs="ＭＳ ゴシック"/>
        </w:rPr>
      </w:pPr>
    </w:p>
    <w:p w:rsidR="00FE1B0F" w:rsidRDefault="00FE1B0F" w:rsidP="00300CFD">
      <w:pPr>
        <w:rPr>
          <w:rFonts w:ascii="ＭＳ ゴシック" w:eastAsia="ＭＳ ゴシック" w:hAnsi="ＭＳ ゴシック" w:cs="ＭＳ ゴシック"/>
        </w:rPr>
      </w:pPr>
    </w:p>
    <w:p w:rsidR="00FE1B0F" w:rsidRDefault="00FE1B0F" w:rsidP="00300CFD">
      <w:pPr>
        <w:rPr>
          <w:rFonts w:ascii="ＭＳ ゴシック" w:eastAsia="ＭＳ ゴシック" w:hAnsi="ＭＳ ゴシック" w:cs="ＭＳ ゴシック"/>
        </w:rPr>
      </w:pPr>
    </w:p>
    <w:p w:rsidR="00FE1B0F" w:rsidRDefault="00FE1B0F" w:rsidP="00300CFD">
      <w:pPr>
        <w:rPr>
          <w:rFonts w:ascii="ＭＳ ゴシック" w:eastAsia="ＭＳ ゴシック" w:hAnsi="ＭＳ ゴシック" w:cs="ＭＳ ゴシック"/>
        </w:rPr>
      </w:pPr>
    </w:p>
    <w:p w:rsidR="00FE1B0F" w:rsidRDefault="00FE1B0F" w:rsidP="00300CFD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  <w:noProof/>
          <w:sz w:val="20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90170</wp:posOffset>
            </wp:positionV>
            <wp:extent cx="2553970" cy="1916430"/>
            <wp:effectExtent l="12700" t="12700" r="11430" b="1397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スクリーンショット 2024-02-27 11.18.5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970" cy="19164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cs="ＭＳ ゴシック"/>
          <w:noProof/>
          <w:sz w:val="20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90805</wp:posOffset>
            </wp:positionV>
            <wp:extent cx="2571205" cy="1929008"/>
            <wp:effectExtent l="0" t="0" r="0" b="190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スクリーンショット 2024-02-27 11.19.0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1587" cy="19442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1B0F" w:rsidRDefault="00FE1B0F" w:rsidP="00300CFD">
      <w:pPr>
        <w:rPr>
          <w:rFonts w:ascii="ＭＳ ゴシック" w:eastAsia="ＭＳ ゴシック" w:hAnsi="ＭＳ ゴシック" w:cs="ＭＳ ゴシック"/>
        </w:rPr>
      </w:pPr>
    </w:p>
    <w:p w:rsidR="00FE1B0F" w:rsidRDefault="00FE1B0F" w:rsidP="00300CFD">
      <w:pPr>
        <w:rPr>
          <w:rFonts w:ascii="ＭＳ ゴシック" w:eastAsia="ＭＳ ゴシック" w:hAnsi="ＭＳ ゴシック" w:cs="ＭＳ ゴシック"/>
        </w:rPr>
      </w:pPr>
    </w:p>
    <w:p w:rsidR="00FE1B0F" w:rsidRDefault="00FE1B0F" w:rsidP="00300CFD">
      <w:pPr>
        <w:rPr>
          <w:rFonts w:ascii="ＭＳ ゴシック" w:eastAsia="ＭＳ ゴシック" w:hAnsi="ＭＳ ゴシック" w:cs="ＭＳ ゴシック"/>
        </w:rPr>
      </w:pPr>
    </w:p>
    <w:p w:rsidR="00FE1B0F" w:rsidRDefault="00FE1B0F" w:rsidP="00300CFD">
      <w:pPr>
        <w:rPr>
          <w:rFonts w:ascii="ＭＳ ゴシック" w:eastAsia="ＭＳ ゴシック" w:hAnsi="ＭＳ ゴシック" w:cs="ＭＳ ゴシック"/>
        </w:rPr>
      </w:pPr>
    </w:p>
    <w:p w:rsidR="00FE1B0F" w:rsidRDefault="00FE1B0F" w:rsidP="00300CFD">
      <w:pPr>
        <w:rPr>
          <w:rFonts w:ascii="ＭＳ ゴシック" w:eastAsia="ＭＳ ゴシック" w:hAnsi="ＭＳ ゴシック" w:cs="ＭＳ ゴシック"/>
        </w:rPr>
      </w:pPr>
    </w:p>
    <w:p w:rsidR="00FE1B0F" w:rsidRDefault="00FE1B0F" w:rsidP="00300CFD">
      <w:pPr>
        <w:rPr>
          <w:rFonts w:ascii="ＭＳ ゴシック" w:eastAsia="ＭＳ ゴシック" w:hAnsi="ＭＳ ゴシック" w:cs="ＭＳ ゴシック"/>
        </w:rPr>
      </w:pPr>
    </w:p>
    <w:p w:rsidR="00FE1B0F" w:rsidRPr="00FE1B0F" w:rsidRDefault="00FE1B0F" w:rsidP="00300CFD">
      <w:pPr>
        <w:rPr>
          <w:rFonts w:ascii="ＭＳ ゴシック" w:eastAsia="ＭＳ ゴシック" w:hAnsi="ＭＳ ゴシック" w:cs="ＭＳ ゴシック"/>
        </w:rPr>
      </w:pPr>
    </w:p>
    <w:p w:rsidR="00FE1B0F" w:rsidRDefault="00FE1B0F" w:rsidP="00300CFD">
      <w:pPr>
        <w:rPr>
          <w:rFonts w:ascii="ＭＳ ゴシック" w:eastAsia="ＭＳ ゴシック" w:hAnsi="ＭＳ ゴシック" w:cs="ＭＳ ゴシック"/>
        </w:rPr>
      </w:pPr>
    </w:p>
    <w:p w:rsidR="00FE1B0F" w:rsidRDefault="00FE1B0F" w:rsidP="00300CFD">
      <w:pPr>
        <w:rPr>
          <w:rFonts w:ascii="ＭＳ ゴシック" w:eastAsia="ＭＳ ゴシック" w:hAnsi="ＭＳ ゴシック" w:cs="ＭＳ ゴシック"/>
        </w:rPr>
      </w:pPr>
    </w:p>
    <w:p w:rsidR="00FE1B0F" w:rsidRDefault="00FE1B0F" w:rsidP="00300CFD">
      <w:pPr>
        <w:rPr>
          <w:rFonts w:ascii="ＭＳ ゴシック" w:eastAsia="ＭＳ ゴシック" w:hAnsi="ＭＳ ゴシック" w:cs="ＭＳ ゴシック"/>
        </w:rPr>
      </w:pPr>
    </w:p>
    <w:p w:rsidR="00FE1B0F" w:rsidRDefault="00FE1B0F" w:rsidP="00300CFD">
      <w:pPr>
        <w:rPr>
          <w:rFonts w:ascii="ＭＳ ゴシック" w:eastAsia="ＭＳ ゴシック" w:hAnsi="ＭＳ ゴシック" w:cs="ＭＳ ゴシック"/>
        </w:rPr>
      </w:pPr>
    </w:p>
    <w:p w:rsidR="00BC3F02" w:rsidRPr="00DF0AF8" w:rsidRDefault="00DF0AF8" w:rsidP="00300CFD">
      <w:pPr>
        <w:rPr>
          <w:rFonts w:ascii="ＭＳ ゴシック" w:eastAsia="ＭＳ ゴシック" w:hAnsi="ＭＳ ゴシック" w:cs="ＭＳ ゴシック" w:hint="eastAsia"/>
          <w:sz w:val="20"/>
        </w:rPr>
      </w:pPr>
      <w:r w:rsidRPr="00DF0AF8">
        <w:rPr>
          <w:rFonts w:ascii="ＭＳ ゴシック" w:eastAsia="ＭＳ ゴシック" w:hAnsi="ＭＳ ゴシック" w:cs="ＭＳ ゴシック" w:hint="eastAsia"/>
          <w:sz w:val="20"/>
        </w:rPr>
        <w:t>「ネット社会の歩き方」イラスト教材・</w:t>
      </w:r>
      <w:r>
        <w:rPr>
          <w:rFonts w:ascii="ＭＳ ゴシック" w:eastAsia="ＭＳ ゴシック" w:hAnsi="ＭＳ ゴシック" w:cs="ＭＳ ゴシック" w:hint="eastAsia"/>
          <w:sz w:val="20"/>
        </w:rPr>
        <w:t>ペープサート教材</w:t>
      </w:r>
      <w:r w:rsidRPr="00DF0AF8">
        <w:rPr>
          <w:rFonts w:ascii="ＭＳ ゴシック" w:eastAsia="ＭＳ ゴシック" w:hAnsi="ＭＳ ゴシック" w:cs="ＭＳ ゴシック" w:hint="eastAsia"/>
          <w:sz w:val="20"/>
        </w:rPr>
        <w:t>「ペープサート教材の作り方」プレゼン参照</w:t>
      </w:r>
      <w:r>
        <w:rPr>
          <w:rFonts w:ascii="ＭＳ ゴシック" w:eastAsia="ＭＳ ゴシック" w:hAnsi="ＭＳ ゴシック" w:cs="ＭＳ ゴシック" w:hint="eastAsia"/>
          <w:sz w:val="20"/>
        </w:rPr>
        <w:t xml:space="preserve">　　</w:t>
      </w:r>
      <w:r w:rsidRPr="00DF0AF8">
        <w:rPr>
          <w:rFonts w:ascii="ＭＳ ゴシック" w:eastAsia="ＭＳ ゴシック" w:hAnsi="ＭＳ ゴシック" w:cs="ＭＳ ゴシック"/>
          <w:sz w:val="20"/>
        </w:rPr>
        <w:t>http://www2.japet.or.jp/net-walk/illust/index.html</w:t>
      </w:r>
    </w:p>
    <w:p w:rsidR="00BC3F02" w:rsidRDefault="00BC3F02" w:rsidP="00300CFD">
      <w:pPr>
        <w:rPr>
          <w:rFonts w:ascii="ＭＳ ゴシック" w:eastAsia="ＭＳ ゴシック" w:hAnsi="ＭＳ ゴシック" w:cs="ＭＳ ゴシック"/>
        </w:rPr>
      </w:pPr>
    </w:p>
    <w:p w:rsidR="00324F58" w:rsidRPr="00486B54" w:rsidRDefault="00FE1B0F" w:rsidP="00A41BF3">
      <w:pPr>
        <w:rPr>
          <w:rFonts w:hint="eastAsia"/>
          <w:b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</w:rPr>
        <w:t>情報モラルについて考える教材を学習者自身が制作</w:t>
      </w:r>
      <w:r>
        <w:rPr>
          <w:rFonts w:ascii="ＭＳ ゴシック" w:eastAsia="ＭＳ ゴシック" w:hAnsi="ＭＳ ゴシック" w:cs="ＭＳ ゴシック" w:hint="eastAsia"/>
        </w:rPr>
        <w:t>し，生徒会（児童会）や学級活動の時間に紹介するという活用の方法もあります。</w:t>
      </w:r>
      <w:bookmarkStart w:id="0" w:name="_GoBack"/>
      <w:bookmarkEnd w:id="0"/>
    </w:p>
    <w:sectPr w:rsidR="00324F58" w:rsidRPr="00486B54">
      <w:footerReference w:type="default" r:id="rId13"/>
      <w:pgSz w:w="11906" w:h="16838"/>
      <w:pgMar w:top="1620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147" w:rsidRDefault="00F47147">
      <w:r>
        <w:separator/>
      </w:r>
    </w:p>
  </w:endnote>
  <w:endnote w:type="continuationSeparator" w:id="0">
    <w:p w:rsidR="00F47147" w:rsidRDefault="00F47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D98" w:rsidRDefault="00393D9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720"/>
      <w:rPr>
        <w:rFonts w:ascii="ＭＳ Ｐゴシック" w:eastAsia="ＭＳ Ｐゴシック" w:hAnsi="ＭＳ Ｐゴシック" w:cs="ＭＳ Ｐゴシック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147" w:rsidRDefault="00F47147">
      <w:r>
        <w:separator/>
      </w:r>
    </w:p>
  </w:footnote>
  <w:footnote w:type="continuationSeparator" w:id="0">
    <w:p w:rsidR="00F47147" w:rsidRDefault="00F47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C3BCB"/>
    <w:multiLevelType w:val="multilevel"/>
    <w:tmpl w:val="459035B0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D98"/>
    <w:rsid w:val="000427A6"/>
    <w:rsid w:val="0014277D"/>
    <w:rsid w:val="0017689F"/>
    <w:rsid w:val="001C5024"/>
    <w:rsid w:val="002D387A"/>
    <w:rsid w:val="002E3212"/>
    <w:rsid w:val="00300CFD"/>
    <w:rsid w:val="00324F58"/>
    <w:rsid w:val="00393D98"/>
    <w:rsid w:val="003B7F3F"/>
    <w:rsid w:val="003F01A0"/>
    <w:rsid w:val="00486B54"/>
    <w:rsid w:val="004C4A94"/>
    <w:rsid w:val="004C7B8E"/>
    <w:rsid w:val="00521C0E"/>
    <w:rsid w:val="005712EB"/>
    <w:rsid w:val="005860B1"/>
    <w:rsid w:val="0060790D"/>
    <w:rsid w:val="006B3A02"/>
    <w:rsid w:val="00797522"/>
    <w:rsid w:val="007A712E"/>
    <w:rsid w:val="007E6E5C"/>
    <w:rsid w:val="00860B6A"/>
    <w:rsid w:val="00955258"/>
    <w:rsid w:val="0097505F"/>
    <w:rsid w:val="009D2157"/>
    <w:rsid w:val="00A41BF3"/>
    <w:rsid w:val="00AA3451"/>
    <w:rsid w:val="00B468D1"/>
    <w:rsid w:val="00BC3F02"/>
    <w:rsid w:val="00C92678"/>
    <w:rsid w:val="00CB6C2B"/>
    <w:rsid w:val="00CD0965"/>
    <w:rsid w:val="00D056DC"/>
    <w:rsid w:val="00D652B7"/>
    <w:rsid w:val="00D76565"/>
    <w:rsid w:val="00DF0AF8"/>
    <w:rsid w:val="00E202CC"/>
    <w:rsid w:val="00E33288"/>
    <w:rsid w:val="00EA5081"/>
    <w:rsid w:val="00EC7CB7"/>
    <w:rsid w:val="00F133F6"/>
    <w:rsid w:val="00F47147"/>
    <w:rsid w:val="00FE1B0F"/>
    <w:rsid w:val="00FF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6DD803"/>
  <w15:docId w15:val="{F04ACDCC-55A9-7943-BB96-ED4FDF18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游明朝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jc w:val="both"/>
    </w:pPr>
    <w:rPr>
      <w:sz w:val="21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ind w:leftChars="-1" w:left="-2" w:firstLineChars="100" w:firstLine="210"/>
    </w:pPr>
  </w:style>
  <w:style w:type="character" w:styleId="a9">
    <w:name w:val="Hyperlink"/>
    <w:rPr>
      <w:color w:val="0000FF"/>
      <w:u w:val="single"/>
    </w:rPr>
  </w:style>
  <w:style w:type="character" w:customStyle="1" w:styleId="size2">
    <w:name w:val="size2"/>
    <w:rPr>
      <w:sz w:val="20"/>
      <w:szCs w:val="20"/>
    </w:rPr>
  </w:style>
  <w:style w:type="character" w:styleId="aa">
    <w:name w:val="FollowedHyperlink"/>
    <w:rPr>
      <w:color w:val="800080"/>
      <w:u w:val="single"/>
    </w:rPr>
  </w:style>
  <w:style w:type="character" w:styleId="ab">
    <w:name w:val="Strong"/>
    <w:qFormat/>
    <w:rPr>
      <w:b/>
      <w:bCs/>
    </w:rPr>
  </w:style>
  <w:style w:type="character" w:customStyle="1" w:styleId="a6">
    <w:name w:val="フッター (文字)"/>
    <w:link w:val="a5"/>
    <w:uiPriority w:val="99"/>
    <w:rsid w:val="005F7ABE"/>
    <w:rPr>
      <w:kern w:val="2"/>
      <w:sz w:val="21"/>
      <w:szCs w:val="24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Web">
    <w:name w:val="Normal (Web)"/>
    <w:basedOn w:val="a"/>
    <w:uiPriority w:val="99"/>
    <w:semiHidden/>
    <w:unhideWhenUsed/>
    <w:rsid w:val="00A41B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e">
    <w:name w:val="Table Grid"/>
    <w:basedOn w:val="a1"/>
    <w:uiPriority w:val="39"/>
    <w:rsid w:val="00042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7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etjeZ8gGDWFDcD5jw6Hxx9ryiMQ==">AMUW2mVIkIBkpaAih0ENdxaWW7/bKJtEpEvVcapTdtRzktw4p7ZdagODmN2y3Z8W5fj5b/qd9/o5sgNij4tbpi3vHhYV6Ol8C5MjDyGKvUir+f7rRxREevA=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藤村学園</dc:creator>
  <cp:keywords/>
  <cp:lastModifiedBy>堀川紘子</cp:lastModifiedBy>
  <cp:revision>2</cp:revision>
  <dcterms:created xsi:type="dcterms:W3CDTF">2024-02-27T02:27:00Z</dcterms:created>
  <dcterms:modified xsi:type="dcterms:W3CDTF">2024-02-27T02:27:00Z</dcterms:modified>
</cp:coreProperties>
</file>